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1477" w:dyaOrig="1802">
          <v:rect xmlns:o="urn:schemas-microsoft-com:office:office" xmlns:v="urn:schemas-microsoft-com:vml" id="rectole0000000000" style="width:73.850000pt;height:90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VÄIKE-MAARJA LAHTISED MEISTRIVÕISTLUSED DISCGOLFIS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EESMÄRK: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Arendada sportlikku tegevust Väike-Maarja vallas. Populariseerida discgolfi spordialana ning pakkuda eelkõige Väike-Maarja valla sportlastele võistlemise võimalust ning selle käigus selgitada välja Väike-Maarja valla meistrid discgolfis.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AEG JA KOHT: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14.09.2024 Ebavere ja Simuna discgolfi parkides.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REGISTREERIMINE: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Registreerimine kuni  14.9.2024 (kell 10:00) Dicgolfmetrix keskkonnas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https://discgolfmetrix.com/1458703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OSAVÕTUTASU: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Osavõtutasu on 10€, mis tuleb maksta kohapeal korraldaja kätte.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AJAKAVA: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- 11: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Kohaloleku kontroll ja osavõtutasu maksmine Simuna discgolfi pargi esimese tii-ala juures.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12:00 Esimene võistlusring Simuna discgolfi pargis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15:00 Teine võistlusring Ebavere discgolfi pargis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16:30 Autasustamine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*Korraldajal on õigus teha ajakavas muudatusi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VÕISTLUSKLASSID: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Naised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Mehed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Noored (kuni 18a)</w:t>
      </w:r>
    </w:p>
    <w:p>
      <w:pPr>
        <w:numPr>
          <w:ilvl w:val="0"/>
          <w:numId w:val="11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Masters 40+ 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FORMAAT JA TULEMUSTE ARVESTAMINE:</w:t>
      </w:r>
    </w:p>
    <w:p>
      <w:pPr>
        <w:numPr>
          <w:ilvl w:val="0"/>
          <w:numId w:val="1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Mängitakse 2 ringi  kahel 18 korviga rajal. Esimene ring Simuna discgolfi pargis ja teine ring Ebavere discgolfi pargis. </w:t>
      </w:r>
    </w:p>
    <w:p>
      <w:pPr>
        <w:numPr>
          <w:ilvl w:val="0"/>
          <w:numId w:val="1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Parimad selgitatakse välja kahe ringi tulemuse kokkuvõttes. </w:t>
      </w:r>
    </w:p>
    <w:p>
      <w:pPr>
        <w:numPr>
          <w:ilvl w:val="0"/>
          <w:numId w:val="1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Võistluse maksimaalne osalejate arv on 90.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REEGLID:</w:t>
      </w:r>
    </w:p>
    <w:p>
      <w:pPr>
        <w:numPr>
          <w:ilvl w:val="0"/>
          <w:numId w:val="1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Mängitakse PDGA (Professional disc golf association) reeglite järgi. </w:t>
      </w:r>
    </w:p>
    <w:p>
      <w:pPr>
        <w:numPr>
          <w:ilvl w:val="0"/>
          <w:numId w:val="1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Peale esimest ringi regrupeeritakse mängijad tulemuste järgi ja võistlusgruppide järgi.</w:t>
      </w:r>
    </w:p>
    <w:p>
      <w:pPr>
        <w:numPr>
          <w:ilvl w:val="0"/>
          <w:numId w:val="1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Viigiliste tulemuste korral mängitakse autasustatavad kohad välja korraldaja poolt määratud radadel.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AUTASUSTAMINE:</w:t>
      </w:r>
    </w:p>
    <w:p>
      <w:pPr>
        <w:numPr>
          <w:ilvl w:val="0"/>
          <w:numId w:val="1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Autasustatakse kõikide võistlusklasside kolme parimat ja CTP võitjaid. Lisaks autasustatakse Väike-Maarja valla parimaid. Auhinnad esemelised.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KORRALDAJA: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Ebavere discgolfi klubi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TD- Ants Rouhijainen 5120757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Rivo Täheste , Andri Part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discgolfmetrix.com/1458703" Id="docRId2" Type="http://schemas.openxmlformats.org/officeDocument/2006/relationships/hyperlink"/><Relationship Target="styles.xml" Id="docRId4" Type="http://schemas.openxmlformats.org/officeDocument/2006/relationships/styles"/></Relationships>
</file>